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D47" w:rsidRPr="00F75E12" w:rsidRDefault="00C62D47" w:rsidP="00F75E1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F75E12">
        <w:rPr>
          <w:rFonts w:ascii="TH SarabunIT๙" w:hAnsi="TH SarabunIT๙" w:cs="TH SarabunIT๙"/>
          <w:b/>
          <w:bCs/>
          <w:color w:val="000000" w:themeColor="text1"/>
          <w:cs/>
        </w:rPr>
        <w:t>แผนปฏิบัติการส่งเสริมคุณธรรม</w:t>
      </w:r>
      <w:r w:rsidR="00F75E12" w:rsidRPr="00F75E12">
        <w:rPr>
          <w:rFonts w:ascii="TH SarabunIT๙" w:hAnsi="TH SarabunIT๙" w:cs="TH SarabunIT๙"/>
          <w:b/>
          <w:bCs/>
          <w:color w:val="000000" w:themeColor="text1"/>
          <w:cs/>
        </w:rPr>
        <w:t>จังหวัดอุบลราชธานี</w:t>
      </w:r>
      <w:r w:rsidRPr="00F75E12">
        <w:rPr>
          <w:rFonts w:ascii="TH SarabunIT๙" w:hAnsi="TH SarabunIT๙" w:cs="TH SarabunIT๙"/>
          <w:b/>
          <w:bCs/>
          <w:color w:val="000000" w:themeColor="text1"/>
          <w:cs/>
        </w:rPr>
        <w:t xml:space="preserve"> ประจำปีงบประมาณ พ.ศ. </w:t>
      </w:r>
      <w:r w:rsidRPr="00F75E12">
        <w:rPr>
          <w:rFonts w:ascii="TH SarabunIT๙" w:hAnsi="TH SarabunIT๙" w:cs="TH SarabunIT๙"/>
          <w:b/>
          <w:bCs/>
          <w:color w:val="000000" w:themeColor="text1"/>
        </w:rPr>
        <w:t>2564</w:t>
      </w:r>
    </w:p>
    <w:p w:rsidR="008E1A3F" w:rsidRPr="00F75E12" w:rsidRDefault="00C62D47" w:rsidP="00F75E1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F75E12">
        <w:rPr>
          <w:rFonts w:ascii="TH SarabunIT๙" w:hAnsi="TH SarabunIT๙" w:cs="TH SarabunIT๙"/>
          <w:b/>
          <w:bCs/>
          <w:color w:val="000000" w:themeColor="text1"/>
          <w:cs/>
        </w:rPr>
        <w:t xml:space="preserve">สำนักงาน </w:t>
      </w:r>
      <w:proofErr w:type="spellStart"/>
      <w:r w:rsidRPr="00F75E12">
        <w:rPr>
          <w:rFonts w:ascii="TH SarabunIT๙" w:hAnsi="TH SarabunIT๙" w:cs="TH SarabunIT๙"/>
          <w:b/>
          <w:bCs/>
          <w:color w:val="000000" w:themeColor="text1"/>
          <w:cs/>
        </w:rPr>
        <w:t>กศน</w:t>
      </w:r>
      <w:proofErr w:type="spellEnd"/>
      <w:r w:rsidRPr="00F75E12">
        <w:rPr>
          <w:rFonts w:ascii="TH SarabunIT๙" w:hAnsi="TH SarabunIT๙" w:cs="TH SarabunIT๙"/>
          <w:b/>
          <w:bCs/>
          <w:color w:val="000000" w:themeColor="text1"/>
          <w:cs/>
        </w:rPr>
        <w:t>. จังหวัดอุบลราชธานี</w:t>
      </w:r>
    </w:p>
    <w:tbl>
      <w:tblPr>
        <w:tblStyle w:val="a5"/>
        <w:tblW w:w="14730" w:type="dxa"/>
        <w:tblLook w:val="04A0" w:firstRow="1" w:lastRow="0" w:firstColumn="1" w:lastColumn="0" w:noHBand="0" w:noVBand="1"/>
      </w:tblPr>
      <w:tblGrid>
        <w:gridCol w:w="659"/>
        <w:gridCol w:w="2329"/>
        <w:gridCol w:w="1812"/>
        <w:gridCol w:w="1600"/>
        <w:gridCol w:w="1930"/>
        <w:gridCol w:w="1600"/>
        <w:gridCol w:w="1758"/>
        <w:gridCol w:w="1442"/>
        <w:gridCol w:w="1600"/>
      </w:tblGrid>
      <w:tr w:rsidR="002950BB" w:rsidRPr="00F75E12" w:rsidTr="00F75E12">
        <w:trPr>
          <w:trHeight w:val="755"/>
          <w:tblHeader/>
        </w:trPr>
        <w:tc>
          <w:tcPr>
            <w:tcW w:w="659" w:type="dxa"/>
            <w:vMerge w:val="restart"/>
          </w:tcPr>
          <w:p w:rsidR="00C62D47" w:rsidRPr="00F75E12" w:rsidRDefault="00C62D47" w:rsidP="008E1A3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C62D47" w:rsidRPr="00F75E12" w:rsidRDefault="00C62D47" w:rsidP="00C62D4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ที่</w:t>
            </w:r>
          </w:p>
        </w:tc>
        <w:tc>
          <w:tcPr>
            <w:tcW w:w="2329" w:type="dxa"/>
            <w:vMerge w:val="restart"/>
          </w:tcPr>
          <w:p w:rsidR="00C62D47" w:rsidRPr="00F75E12" w:rsidRDefault="00C62D47" w:rsidP="00C62D4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C62D47" w:rsidRPr="00F75E12" w:rsidRDefault="00C62D47" w:rsidP="00C62D4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 xml:space="preserve">โครงการ/กิจกรรม </w:t>
            </w:r>
          </w:p>
        </w:tc>
        <w:tc>
          <w:tcPr>
            <w:tcW w:w="1812" w:type="dxa"/>
            <w:vMerge w:val="restart"/>
          </w:tcPr>
          <w:p w:rsidR="00C62D47" w:rsidRPr="00F75E12" w:rsidRDefault="00C62D47" w:rsidP="00C62D4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C62D47" w:rsidRPr="00F75E12" w:rsidRDefault="00C62D47" w:rsidP="00C62D4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กลุ่มเป้าหมาย</w:t>
            </w:r>
          </w:p>
        </w:tc>
        <w:tc>
          <w:tcPr>
            <w:tcW w:w="3530" w:type="dxa"/>
            <w:gridSpan w:val="2"/>
            <w:tcBorders>
              <w:bottom w:val="single" w:sz="4" w:space="0" w:color="auto"/>
            </w:tcBorders>
          </w:tcPr>
          <w:p w:rsidR="00C62D47" w:rsidRPr="00F75E12" w:rsidRDefault="00C62D47" w:rsidP="00C62D4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 (ผลสำเร็จ)</w:t>
            </w:r>
          </w:p>
        </w:tc>
        <w:tc>
          <w:tcPr>
            <w:tcW w:w="1600" w:type="dxa"/>
            <w:vMerge w:val="restart"/>
          </w:tcPr>
          <w:p w:rsidR="00C62D47" w:rsidRPr="00F75E12" w:rsidRDefault="00C62D47" w:rsidP="00C62D4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C62D47" w:rsidRPr="00F75E12" w:rsidRDefault="00C62D47" w:rsidP="00C62D4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พื้นที่ดำเนินการ</w:t>
            </w:r>
          </w:p>
        </w:tc>
        <w:tc>
          <w:tcPr>
            <w:tcW w:w="1758" w:type="dxa"/>
            <w:vMerge w:val="restart"/>
          </w:tcPr>
          <w:p w:rsidR="00C62D47" w:rsidRPr="00F75E12" w:rsidRDefault="00C62D47" w:rsidP="00C62D4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C62D47" w:rsidRPr="00F75E12" w:rsidRDefault="00C62D47" w:rsidP="00C62D4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ระยะเวลา</w:t>
            </w:r>
          </w:p>
        </w:tc>
        <w:tc>
          <w:tcPr>
            <w:tcW w:w="1442" w:type="dxa"/>
            <w:vMerge w:val="restart"/>
          </w:tcPr>
          <w:p w:rsidR="00C62D47" w:rsidRPr="00F75E12" w:rsidRDefault="00C62D47" w:rsidP="00C62D4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C62D47" w:rsidRPr="00F75E12" w:rsidRDefault="00C62D47" w:rsidP="00C62D4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งบประมาณ</w:t>
            </w:r>
          </w:p>
        </w:tc>
        <w:tc>
          <w:tcPr>
            <w:tcW w:w="1600" w:type="dxa"/>
            <w:vMerge w:val="restart"/>
          </w:tcPr>
          <w:p w:rsidR="00C62D47" w:rsidRPr="00F75E12" w:rsidRDefault="00C62D47" w:rsidP="00C62D4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:rsidR="00C62D47" w:rsidRPr="00F75E12" w:rsidRDefault="00C62D47" w:rsidP="00C62D4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ผู้รับผิดชอบ</w:t>
            </w:r>
          </w:p>
        </w:tc>
      </w:tr>
      <w:tr w:rsidR="002950BB" w:rsidRPr="00F75E12" w:rsidTr="00F75E12">
        <w:trPr>
          <w:trHeight w:val="602"/>
          <w:tblHeader/>
        </w:trPr>
        <w:tc>
          <w:tcPr>
            <w:tcW w:w="659" w:type="dxa"/>
            <w:vMerge/>
          </w:tcPr>
          <w:p w:rsidR="00C62D47" w:rsidRPr="00F75E12" w:rsidRDefault="00C62D47" w:rsidP="00C62D4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329" w:type="dxa"/>
            <w:vMerge/>
          </w:tcPr>
          <w:p w:rsidR="00C62D47" w:rsidRPr="00F75E12" w:rsidRDefault="00C62D47" w:rsidP="00C62D4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812" w:type="dxa"/>
            <w:vMerge/>
          </w:tcPr>
          <w:p w:rsidR="00C62D47" w:rsidRPr="00F75E12" w:rsidRDefault="00C62D47" w:rsidP="00C62D4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C62D47" w:rsidRPr="00F75E12" w:rsidRDefault="00C62D47" w:rsidP="00C62D4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เชิงปริมาณ</w:t>
            </w:r>
          </w:p>
        </w:tc>
        <w:tc>
          <w:tcPr>
            <w:tcW w:w="1930" w:type="dxa"/>
            <w:tcBorders>
              <w:top w:val="single" w:sz="4" w:space="0" w:color="auto"/>
            </w:tcBorders>
          </w:tcPr>
          <w:p w:rsidR="00C62D47" w:rsidRPr="00F75E12" w:rsidRDefault="00C62D47" w:rsidP="00C62D4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เชิงคุณภาพ</w:t>
            </w:r>
          </w:p>
        </w:tc>
        <w:tc>
          <w:tcPr>
            <w:tcW w:w="1600" w:type="dxa"/>
            <w:vMerge/>
          </w:tcPr>
          <w:p w:rsidR="00C62D47" w:rsidRPr="00F75E12" w:rsidRDefault="00C62D47" w:rsidP="00C62D4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758" w:type="dxa"/>
            <w:vMerge/>
          </w:tcPr>
          <w:p w:rsidR="00C62D47" w:rsidRPr="00F75E12" w:rsidRDefault="00C62D47" w:rsidP="00C62D4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442" w:type="dxa"/>
            <w:vMerge/>
          </w:tcPr>
          <w:p w:rsidR="00C62D47" w:rsidRPr="00F75E12" w:rsidRDefault="00C62D47" w:rsidP="00C62D4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600" w:type="dxa"/>
            <w:vMerge/>
          </w:tcPr>
          <w:p w:rsidR="00C62D47" w:rsidRPr="00F75E12" w:rsidRDefault="00C62D47" w:rsidP="00C62D4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71006B" w:rsidRPr="00F75E12" w:rsidTr="00F75E12">
        <w:trPr>
          <w:trHeight w:val="530"/>
        </w:trPr>
        <w:tc>
          <w:tcPr>
            <w:tcW w:w="14730" w:type="dxa"/>
            <w:gridSpan w:val="9"/>
            <w:tcBorders>
              <w:bottom w:val="nil"/>
            </w:tcBorders>
          </w:tcPr>
          <w:p w:rsidR="0071006B" w:rsidRPr="00F75E12" w:rsidRDefault="0071006B" w:rsidP="0071006B">
            <w:pPr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 xml:space="preserve">ยุทธศาสตร์ที่ </w:t>
            </w: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 xml:space="preserve">1: </w:t>
            </w: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วางระบบรากฐานการเสริมสร้างคุณธรรมในสังคมไทย</w:t>
            </w:r>
          </w:p>
        </w:tc>
      </w:tr>
      <w:tr w:rsidR="002950BB" w:rsidRPr="00F75E12" w:rsidTr="00F75E12">
        <w:trPr>
          <w:trHeight w:val="5750"/>
        </w:trPr>
        <w:tc>
          <w:tcPr>
            <w:tcW w:w="659" w:type="dxa"/>
            <w:tcBorders>
              <w:top w:val="single" w:sz="4" w:space="0" w:color="000000" w:themeColor="text1"/>
            </w:tcBorders>
          </w:tcPr>
          <w:p w:rsidR="0071006B" w:rsidRPr="00F75E12" w:rsidRDefault="0071006B" w:rsidP="00C62D4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2329" w:type="dxa"/>
            <w:tcBorders>
              <w:top w:val="single" w:sz="4" w:space="0" w:color="000000" w:themeColor="text1"/>
            </w:tcBorders>
          </w:tcPr>
          <w:p w:rsidR="0071006B" w:rsidRPr="00F75E12" w:rsidRDefault="0071006B" w:rsidP="002950BB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ประชุม</w:t>
            </w:r>
            <w:r w:rsidR="002950BB" w:rsidRPr="00F75E12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ปฏิบัติการกำหนดแนวทางการเสริมสร้างคุณธรรมในหน่วยงาน สถานศึกษา </w:t>
            </w:r>
          </w:p>
        </w:tc>
        <w:tc>
          <w:tcPr>
            <w:tcW w:w="1812" w:type="dxa"/>
            <w:tcBorders>
              <w:top w:val="single" w:sz="4" w:space="0" w:color="000000" w:themeColor="text1"/>
            </w:tcBorders>
          </w:tcPr>
          <w:p w:rsidR="0071006B" w:rsidRPr="00F75E12" w:rsidRDefault="002950BB" w:rsidP="002950BB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.ผู้บริหารหน่วยงานสถานศึกษาในสังกัด</w:t>
            </w:r>
          </w:p>
          <w:p w:rsidR="002950BB" w:rsidRPr="00F75E12" w:rsidRDefault="002950BB" w:rsidP="002950BB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</w:rPr>
              <w:t>2</w:t>
            </w: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.เจ้าหน้าที่แผนงานของหน่วยงานสถานศึกษาในสังกัด</w:t>
            </w:r>
          </w:p>
          <w:p w:rsidR="00103857" w:rsidRPr="00F75E12" w:rsidRDefault="002950BB" w:rsidP="002950BB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 xml:space="preserve">.ผู้แทนคณะกรรมการ </w:t>
            </w:r>
            <w:proofErr w:type="spellStart"/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กศน</w:t>
            </w:r>
            <w:proofErr w:type="spellEnd"/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. และผู้แทนคณะกรรมการสถานศึกษา</w:t>
            </w:r>
          </w:p>
          <w:p w:rsidR="002950BB" w:rsidRPr="00F75E12" w:rsidRDefault="00103857" w:rsidP="002950BB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</w:rPr>
              <w:t>4</w:t>
            </w: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.</w:t>
            </w:r>
            <w:r w:rsidR="002950BB" w:rsidRPr="00F75E12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ผู้แทนอง</w:t>
            </w: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ค์กรนักศึกษา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71006B" w:rsidRPr="00F75E12" w:rsidRDefault="00103857" w:rsidP="00C62D47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จำนวน </w:t>
            </w:r>
            <w:r w:rsidRPr="00F75E12">
              <w:rPr>
                <w:rFonts w:ascii="TH SarabunIT๙" w:hAnsi="TH SarabunIT๙" w:cs="TH SarabunIT๙"/>
                <w:color w:val="000000" w:themeColor="text1"/>
              </w:rPr>
              <w:t xml:space="preserve">40 </w:t>
            </w: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คน</w:t>
            </w:r>
          </w:p>
        </w:tc>
        <w:tc>
          <w:tcPr>
            <w:tcW w:w="1930" w:type="dxa"/>
            <w:tcBorders>
              <w:top w:val="single" w:sz="4" w:space="0" w:color="auto"/>
            </w:tcBorders>
          </w:tcPr>
          <w:p w:rsidR="0071006B" w:rsidRPr="00F75E12" w:rsidRDefault="00103857" w:rsidP="00103857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หน่วยงานสถานศึกษามีแนวทางการเสริมสร้างคุณธรรมภายในองค์กร และมีแผนงาน/โครงการ/กิจกรรมเสริมสร้างปลูกฝังคุณธรรม และวัฒนธรรมประเพณีที่ดีงามให้กับสังคม ที่สอดคล้องกับแผนแม่บทส่งเสริมคุณธรรมแห่งชาติ ฉบับที่ </w:t>
            </w:r>
            <w:r w:rsidRPr="00F75E12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 xml:space="preserve">(พ.ศ. </w:t>
            </w:r>
            <w:r w:rsidRPr="00F75E12">
              <w:rPr>
                <w:rFonts w:ascii="TH SarabunIT๙" w:hAnsi="TH SarabunIT๙" w:cs="TH SarabunIT๙"/>
                <w:color w:val="000000" w:themeColor="text1"/>
              </w:rPr>
              <w:t>2559</w:t>
            </w: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 xml:space="preserve">-พ.ศ. </w:t>
            </w:r>
            <w:r w:rsidRPr="00F75E12">
              <w:rPr>
                <w:rFonts w:ascii="TH SarabunIT๙" w:hAnsi="TH SarabunIT๙" w:cs="TH SarabunIT๙"/>
                <w:color w:val="000000" w:themeColor="text1"/>
              </w:rPr>
              <w:t>2564</w:t>
            </w: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71006B" w:rsidRPr="00F75E12" w:rsidRDefault="00103857" w:rsidP="00103857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ห้องประชุมแก่ง</w:t>
            </w:r>
            <w:proofErr w:type="spellStart"/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สะพือ</w:t>
            </w:r>
            <w:proofErr w:type="spellEnd"/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สำนักงาน </w:t>
            </w:r>
            <w:proofErr w:type="spellStart"/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กศน</w:t>
            </w:r>
            <w:proofErr w:type="spellEnd"/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. จังหวัดอุบลราชธานี</w:t>
            </w:r>
          </w:p>
        </w:tc>
        <w:tc>
          <w:tcPr>
            <w:tcW w:w="1758" w:type="dxa"/>
            <w:tcBorders>
              <w:top w:val="single" w:sz="4" w:space="0" w:color="auto"/>
            </w:tcBorders>
          </w:tcPr>
          <w:p w:rsidR="0071006B" w:rsidRPr="00F75E12" w:rsidRDefault="00103857" w:rsidP="00F75E1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</w:rPr>
              <w:t xml:space="preserve">15 </w:t>
            </w:r>
            <w:r w:rsidR="00F75E12" w:rsidRPr="00F75E12">
              <w:rPr>
                <w:rFonts w:ascii="TH SarabunIT๙" w:hAnsi="TH SarabunIT๙" w:cs="TH SarabunIT๙" w:hint="cs"/>
                <w:color w:val="000000" w:themeColor="text1"/>
                <w:cs/>
              </w:rPr>
              <w:t>พ.ย.</w:t>
            </w:r>
            <w:r w:rsidRPr="00F75E12">
              <w:rPr>
                <w:rFonts w:ascii="TH SarabunIT๙" w:hAnsi="TH SarabunIT๙" w:cs="TH SarabunIT๙"/>
                <w:color w:val="000000" w:themeColor="text1"/>
              </w:rPr>
              <w:t>63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71006B" w:rsidRPr="00F75E12" w:rsidRDefault="00103857" w:rsidP="00C62D47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</w:rPr>
              <w:t xml:space="preserve">9,000 </w:t>
            </w: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บาท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71006B" w:rsidRPr="00F75E12" w:rsidRDefault="00103857" w:rsidP="00C62D4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กลุ่มยุทธศาสตร์และการพัฒนา</w:t>
            </w:r>
          </w:p>
        </w:tc>
      </w:tr>
    </w:tbl>
    <w:p w:rsidR="00C62D47" w:rsidRDefault="00C62D47" w:rsidP="00C6542B">
      <w:pPr>
        <w:rPr>
          <w:color w:val="000000" w:themeColor="text1"/>
        </w:rPr>
      </w:pPr>
    </w:p>
    <w:tbl>
      <w:tblPr>
        <w:tblStyle w:val="a5"/>
        <w:tblW w:w="14535" w:type="dxa"/>
        <w:tblLook w:val="04A0" w:firstRow="1" w:lastRow="0" w:firstColumn="1" w:lastColumn="0" w:noHBand="0" w:noVBand="1"/>
      </w:tblPr>
      <w:tblGrid>
        <w:gridCol w:w="742"/>
        <w:gridCol w:w="2488"/>
        <w:gridCol w:w="1615"/>
        <w:gridCol w:w="1615"/>
        <w:gridCol w:w="1615"/>
        <w:gridCol w:w="1615"/>
        <w:gridCol w:w="1758"/>
        <w:gridCol w:w="1472"/>
        <w:gridCol w:w="1615"/>
      </w:tblGrid>
      <w:tr w:rsidR="00C6542B" w:rsidRPr="00F75E12" w:rsidTr="008463EE">
        <w:trPr>
          <w:trHeight w:val="548"/>
          <w:tblHeader/>
        </w:trPr>
        <w:tc>
          <w:tcPr>
            <w:tcW w:w="742" w:type="dxa"/>
            <w:vMerge w:val="restart"/>
          </w:tcPr>
          <w:p w:rsidR="00C6542B" w:rsidRPr="00F75E12" w:rsidRDefault="00C6542B" w:rsidP="002D0047">
            <w:pPr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C6542B" w:rsidRPr="00F75E12" w:rsidRDefault="00C6542B" w:rsidP="00C6542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ที่</w:t>
            </w:r>
          </w:p>
        </w:tc>
        <w:tc>
          <w:tcPr>
            <w:tcW w:w="2488" w:type="dxa"/>
            <w:vMerge w:val="restart"/>
          </w:tcPr>
          <w:p w:rsidR="00C6542B" w:rsidRPr="00F75E12" w:rsidRDefault="00C6542B" w:rsidP="00C6542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C6542B" w:rsidRPr="00F75E12" w:rsidRDefault="00C6542B" w:rsidP="00C6542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โครงการ/กิจกรรม</w:t>
            </w:r>
          </w:p>
        </w:tc>
        <w:tc>
          <w:tcPr>
            <w:tcW w:w="1615" w:type="dxa"/>
            <w:vMerge w:val="restart"/>
          </w:tcPr>
          <w:p w:rsidR="00C6542B" w:rsidRPr="00F75E12" w:rsidRDefault="00C6542B" w:rsidP="002D0047">
            <w:pPr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C6542B" w:rsidRPr="00F75E12" w:rsidRDefault="00C6542B" w:rsidP="00C6542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กลุ่มเป้าหมาย</w:t>
            </w:r>
          </w:p>
        </w:tc>
        <w:tc>
          <w:tcPr>
            <w:tcW w:w="3230" w:type="dxa"/>
            <w:gridSpan w:val="2"/>
          </w:tcPr>
          <w:p w:rsidR="00C6542B" w:rsidRPr="00F75E12" w:rsidRDefault="00C6542B" w:rsidP="00C6542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ตัวชี้วัด(ผลสำเร็จ)</w:t>
            </w:r>
          </w:p>
        </w:tc>
        <w:tc>
          <w:tcPr>
            <w:tcW w:w="1615" w:type="dxa"/>
            <w:vMerge w:val="restart"/>
          </w:tcPr>
          <w:p w:rsidR="00C6542B" w:rsidRPr="00F75E12" w:rsidRDefault="00C6542B" w:rsidP="00C6542B">
            <w:pPr>
              <w:tabs>
                <w:tab w:val="center" w:pos="699"/>
              </w:tabs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C6542B" w:rsidRPr="00F75E12" w:rsidRDefault="00C6542B" w:rsidP="00C6542B">
            <w:pPr>
              <w:tabs>
                <w:tab w:val="center" w:pos="69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พื้นที่ดำเนินการ</w:t>
            </w:r>
          </w:p>
        </w:tc>
        <w:tc>
          <w:tcPr>
            <w:tcW w:w="1758" w:type="dxa"/>
            <w:vMerge w:val="restart"/>
          </w:tcPr>
          <w:p w:rsidR="00C6542B" w:rsidRPr="00F75E12" w:rsidRDefault="00C6542B" w:rsidP="002D0047">
            <w:pPr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C6542B" w:rsidRPr="00F75E12" w:rsidRDefault="00C6542B" w:rsidP="00C6542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ระยะเวลา</w:t>
            </w:r>
          </w:p>
        </w:tc>
        <w:tc>
          <w:tcPr>
            <w:tcW w:w="1472" w:type="dxa"/>
            <w:vMerge w:val="restart"/>
          </w:tcPr>
          <w:p w:rsidR="00C6542B" w:rsidRPr="00F75E12" w:rsidRDefault="00C6542B" w:rsidP="002D0047">
            <w:pPr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C6542B" w:rsidRPr="00F75E12" w:rsidRDefault="00C6542B" w:rsidP="00C6542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งบประมาณ</w:t>
            </w:r>
          </w:p>
        </w:tc>
        <w:tc>
          <w:tcPr>
            <w:tcW w:w="1615" w:type="dxa"/>
            <w:vMerge w:val="restart"/>
          </w:tcPr>
          <w:p w:rsidR="00C6542B" w:rsidRPr="00F75E12" w:rsidRDefault="00C6542B" w:rsidP="00C6542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C6542B" w:rsidRPr="00F75E12" w:rsidRDefault="00C6542B" w:rsidP="00C6542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ผู้รับผิดชอบ</w:t>
            </w:r>
          </w:p>
        </w:tc>
      </w:tr>
      <w:tr w:rsidR="00C6542B" w:rsidRPr="00F75E12" w:rsidTr="008463EE">
        <w:trPr>
          <w:trHeight w:val="450"/>
          <w:tblHeader/>
        </w:trPr>
        <w:tc>
          <w:tcPr>
            <w:tcW w:w="742" w:type="dxa"/>
            <w:vMerge/>
          </w:tcPr>
          <w:p w:rsidR="00C6542B" w:rsidRPr="00F75E12" w:rsidRDefault="00C6542B" w:rsidP="002D0047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2488" w:type="dxa"/>
            <w:vMerge/>
          </w:tcPr>
          <w:p w:rsidR="00C6542B" w:rsidRPr="00F75E12" w:rsidRDefault="00C6542B" w:rsidP="00C6542B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615" w:type="dxa"/>
            <w:vMerge/>
          </w:tcPr>
          <w:p w:rsidR="00C6542B" w:rsidRPr="00F75E12" w:rsidRDefault="00C6542B" w:rsidP="002D0047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615" w:type="dxa"/>
          </w:tcPr>
          <w:p w:rsidR="00C6542B" w:rsidRPr="00F75E12" w:rsidRDefault="00C6542B" w:rsidP="00C6542B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เชิงปริมาณ</w:t>
            </w:r>
          </w:p>
        </w:tc>
        <w:tc>
          <w:tcPr>
            <w:tcW w:w="1615" w:type="dxa"/>
          </w:tcPr>
          <w:p w:rsidR="00C6542B" w:rsidRPr="00F75E12" w:rsidRDefault="00C6542B" w:rsidP="00C6542B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เชิงคุณภาพ</w:t>
            </w:r>
          </w:p>
        </w:tc>
        <w:tc>
          <w:tcPr>
            <w:tcW w:w="1615" w:type="dxa"/>
            <w:vMerge/>
          </w:tcPr>
          <w:p w:rsidR="00C6542B" w:rsidRPr="00F75E12" w:rsidRDefault="00C6542B" w:rsidP="002D0047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758" w:type="dxa"/>
            <w:vMerge/>
          </w:tcPr>
          <w:p w:rsidR="00C6542B" w:rsidRPr="00F75E12" w:rsidRDefault="00C6542B" w:rsidP="002D0047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472" w:type="dxa"/>
            <w:vMerge/>
          </w:tcPr>
          <w:p w:rsidR="00C6542B" w:rsidRPr="00F75E12" w:rsidRDefault="00C6542B" w:rsidP="002D0047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615" w:type="dxa"/>
            <w:vMerge/>
          </w:tcPr>
          <w:p w:rsidR="00C6542B" w:rsidRPr="00F75E12" w:rsidRDefault="00C6542B" w:rsidP="002D0047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C6542B" w:rsidRPr="00F75E12" w:rsidTr="008463EE">
        <w:trPr>
          <w:trHeight w:val="422"/>
        </w:trPr>
        <w:tc>
          <w:tcPr>
            <w:tcW w:w="9690" w:type="dxa"/>
            <w:gridSpan w:val="6"/>
            <w:tcBorders>
              <w:right w:val="nil"/>
            </w:tcBorders>
          </w:tcPr>
          <w:p w:rsidR="00C6542B" w:rsidRPr="00F75E12" w:rsidRDefault="00C6542B" w:rsidP="008E1A3F">
            <w:pPr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 xml:space="preserve">ยุทธศาสตร์ที่ </w:t>
            </w: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 xml:space="preserve">2: </w:t>
            </w: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เสริมสร้างความเข้มแข็งในระบบบริหารจัดการส่งเสริมคุณธรรม</w:t>
            </w:r>
            <w:r w:rsidR="008E1A3F"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ให้เป็นเอกภพ</w:t>
            </w:r>
          </w:p>
        </w:tc>
        <w:tc>
          <w:tcPr>
            <w:tcW w:w="1758" w:type="dxa"/>
            <w:tcBorders>
              <w:left w:val="nil"/>
              <w:right w:val="nil"/>
            </w:tcBorders>
          </w:tcPr>
          <w:p w:rsidR="00C6542B" w:rsidRPr="00F75E12" w:rsidRDefault="00C6542B" w:rsidP="002D0047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3087" w:type="dxa"/>
            <w:gridSpan w:val="2"/>
            <w:tcBorders>
              <w:left w:val="nil"/>
            </w:tcBorders>
          </w:tcPr>
          <w:p w:rsidR="00C6542B" w:rsidRPr="00F75E12" w:rsidRDefault="00C6542B" w:rsidP="002D0047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C6542B" w:rsidRPr="00F75E12" w:rsidTr="008463EE">
        <w:trPr>
          <w:trHeight w:val="6345"/>
        </w:trPr>
        <w:tc>
          <w:tcPr>
            <w:tcW w:w="742" w:type="dxa"/>
          </w:tcPr>
          <w:p w:rsidR="00C6542B" w:rsidRPr="00F75E12" w:rsidRDefault="008E1A3F" w:rsidP="002D0047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</w:rPr>
              <w:t>2</w:t>
            </w:r>
          </w:p>
        </w:tc>
        <w:tc>
          <w:tcPr>
            <w:tcW w:w="2488" w:type="dxa"/>
          </w:tcPr>
          <w:p w:rsidR="00C6542B" w:rsidRPr="00F75E12" w:rsidRDefault="008E1A3F" w:rsidP="002D0047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 xml:space="preserve">โครงการพัฒนาศักยภาพ ครู </w:t>
            </w:r>
            <w:proofErr w:type="spellStart"/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กศน</w:t>
            </w:r>
            <w:proofErr w:type="spellEnd"/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 xml:space="preserve">. เพื่อประชาชน </w:t>
            </w:r>
            <w:proofErr w:type="spellStart"/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กศน</w:t>
            </w:r>
            <w:proofErr w:type="spellEnd"/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 xml:space="preserve">. อุบลราชธานี ประจำปีงบประมาณ พ.ศ. </w:t>
            </w:r>
            <w:r w:rsidRPr="00F75E12">
              <w:rPr>
                <w:rFonts w:ascii="TH SarabunIT๙" w:hAnsi="TH SarabunIT๙" w:cs="TH SarabunIT๙"/>
                <w:color w:val="000000" w:themeColor="text1"/>
              </w:rPr>
              <w:t>2564</w:t>
            </w:r>
          </w:p>
        </w:tc>
        <w:tc>
          <w:tcPr>
            <w:tcW w:w="1615" w:type="dxa"/>
          </w:tcPr>
          <w:p w:rsidR="00C6542B" w:rsidRPr="00F75E12" w:rsidRDefault="008E1A3F" w:rsidP="002D0047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ผู้บริหาร ครู และบุคลากรในสังกัดสำนักงาน </w:t>
            </w:r>
            <w:proofErr w:type="spellStart"/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กศน</w:t>
            </w:r>
            <w:proofErr w:type="spellEnd"/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 xml:space="preserve">. จังหวัดอุบลฯ </w:t>
            </w:r>
          </w:p>
        </w:tc>
        <w:tc>
          <w:tcPr>
            <w:tcW w:w="1615" w:type="dxa"/>
          </w:tcPr>
          <w:p w:rsidR="00C6542B" w:rsidRPr="00F75E12" w:rsidRDefault="008E1A3F" w:rsidP="002D0047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จำนวน </w:t>
            </w:r>
            <w:r w:rsidRPr="00F75E12">
              <w:rPr>
                <w:rFonts w:ascii="TH SarabunIT๙" w:hAnsi="TH SarabunIT๙" w:cs="TH SarabunIT๙"/>
                <w:color w:val="000000" w:themeColor="text1"/>
              </w:rPr>
              <w:t xml:space="preserve">600 </w:t>
            </w: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คน </w:t>
            </w:r>
          </w:p>
        </w:tc>
        <w:tc>
          <w:tcPr>
            <w:tcW w:w="1615" w:type="dxa"/>
          </w:tcPr>
          <w:p w:rsidR="00C6542B" w:rsidRPr="00F75E12" w:rsidRDefault="008E1A3F" w:rsidP="002D0047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ผู้บริหาร ครู และบุคลากรในสังกัดมีทัศนคติที่ดีต่อองค์กรมีวินัยในตนเอง มีความตระหนักต่อภาระหน้าที่ ยึดมั่นในคุณธรรม มีจิตสำนึกในด้านจริยธรรม และเป็นแบบอย่างที่ดี</w:t>
            </w:r>
            <w:r w:rsidR="00985C06" w:rsidRPr="00F75E12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มีความรับผิดชอบต่อสังคมส่วนรวม และมีความรู้ความเข้าใจ มีทักษะและประสบการณ์สามารถปฏิบัติราชการได้อย่างมีประสิทธิภาพ</w:t>
            </w:r>
          </w:p>
        </w:tc>
        <w:tc>
          <w:tcPr>
            <w:tcW w:w="1615" w:type="dxa"/>
          </w:tcPr>
          <w:p w:rsidR="00582A94" w:rsidRPr="00F75E12" w:rsidRDefault="00985C06" w:rsidP="002D0047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ประชุมประถม</w:t>
            </w:r>
          </w:p>
          <w:p w:rsidR="00C6542B" w:rsidRPr="00F75E12" w:rsidRDefault="00985C06" w:rsidP="002D0047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ศ.</w:t>
            </w:r>
            <w:proofErr w:type="spellStart"/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อ.ศ.อ</w:t>
            </w:r>
            <w:proofErr w:type="spellEnd"/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 xml:space="preserve">. อนุสรณ์ สำนักงาน </w:t>
            </w:r>
            <w:proofErr w:type="spellStart"/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กศน</w:t>
            </w:r>
            <w:proofErr w:type="spellEnd"/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. จังหวัดอุบลราชธานี</w:t>
            </w:r>
          </w:p>
        </w:tc>
        <w:tc>
          <w:tcPr>
            <w:tcW w:w="1758" w:type="dxa"/>
            <w:tcBorders>
              <w:right w:val="single" w:sz="4" w:space="0" w:color="000000" w:themeColor="text1"/>
            </w:tcBorders>
          </w:tcPr>
          <w:p w:rsidR="00C6542B" w:rsidRPr="00F75E12" w:rsidRDefault="00985C06" w:rsidP="00F75E1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</w:rPr>
              <w:t xml:space="preserve">16 </w:t>
            </w:r>
            <w:r w:rsidR="00F75E12">
              <w:rPr>
                <w:rFonts w:ascii="TH SarabunIT๙" w:hAnsi="TH SarabunIT๙" w:cs="TH SarabunIT๙" w:hint="cs"/>
                <w:color w:val="000000" w:themeColor="text1"/>
                <w:cs/>
              </w:rPr>
              <w:t>ม.ค.</w:t>
            </w: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  <w:r w:rsidRPr="00F75E12">
              <w:rPr>
                <w:rFonts w:ascii="TH SarabunIT๙" w:hAnsi="TH SarabunIT๙" w:cs="TH SarabunIT๙"/>
                <w:color w:val="000000" w:themeColor="text1"/>
              </w:rPr>
              <w:t>64</w:t>
            </w:r>
          </w:p>
        </w:tc>
        <w:tc>
          <w:tcPr>
            <w:tcW w:w="1472" w:type="dxa"/>
            <w:tcBorders>
              <w:left w:val="single" w:sz="4" w:space="0" w:color="000000" w:themeColor="text1"/>
            </w:tcBorders>
          </w:tcPr>
          <w:p w:rsidR="00C6542B" w:rsidRPr="00F75E12" w:rsidRDefault="00985C06" w:rsidP="002D0047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</w:rPr>
              <w:t xml:space="preserve">333,184 </w:t>
            </w: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บาท</w:t>
            </w:r>
          </w:p>
        </w:tc>
        <w:tc>
          <w:tcPr>
            <w:tcW w:w="1615" w:type="dxa"/>
          </w:tcPr>
          <w:p w:rsidR="00C6542B" w:rsidRPr="00F75E12" w:rsidRDefault="00985C06" w:rsidP="002D0047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cs/>
              </w:rPr>
              <w:t>งานพัฒนาบุคลากรกลุ่มอำนวยการ</w:t>
            </w:r>
          </w:p>
        </w:tc>
      </w:tr>
    </w:tbl>
    <w:p w:rsidR="0005534C" w:rsidRDefault="00582A94" w:rsidP="002D0047">
      <w:pPr>
        <w:rPr>
          <w:color w:val="000000" w:themeColor="text1"/>
        </w:rPr>
      </w:pPr>
      <w:r>
        <w:rPr>
          <w:color w:val="000000" w:themeColor="text1"/>
        </w:rPr>
        <w:lastRenderedPageBreak/>
        <w:t xml:space="preserve"> </w:t>
      </w:r>
    </w:p>
    <w:tbl>
      <w:tblPr>
        <w:tblStyle w:val="a5"/>
        <w:tblW w:w="14354" w:type="dxa"/>
        <w:tblLook w:val="04A0" w:firstRow="1" w:lastRow="0" w:firstColumn="1" w:lastColumn="0" w:noHBand="0" w:noVBand="1"/>
      </w:tblPr>
      <w:tblGrid>
        <w:gridCol w:w="558"/>
        <w:gridCol w:w="2790"/>
        <w:gridCol w:w="1436"/>
        <w:gridCol w:w="1595"/>
        <w:gridCol w:w="1595"/>
        <w:gridCol w:w="1595"/>
        <w:gridCol w:w="1595"/>
        <w:gridCol w:w="1595"/>
        <w:gridCol w:w="1595"/>
      </w:tblGrid>
      <w:tr w:rsidR="004E12C7" w:rsidRPr="00F75E12" w:rsidTr="008463EE">
        <w:trPr>
          <w:trHeight w:val="440"/>
          <w:tblHeader/>
        </w:trPr>
        <w:tc>
          <w:tcPr>
            <w:tcW w:w="558" w:type="dxa"/>
            <w:vMerge w:val="restart"/>
          </w:tcPr>
          <w:p w:rsidR="004E12C7" w:rsidRPr="00F75E12" w:rsidRDefault="004E12C7" w:rsidP="002D0047">
            <w:pPr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4E12C7" w:rsidRPr="00F75E12" w:rsidRDefault="004E12C7" w:rsidP="004E12C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ที่</w:t>
            </w:r>
          </w:p>
        </w:tc>
        <w:tc>
          <w:tcPr>
            <w:tcW w:w="2790" w:type="dxa"/>
            <w:vMerge w:val="restart"/>
          </w:tcPr>
          <w:p w:rsidR="004E12C7" w:rsidRPr="00F75E12" w:rsidRDefault="004E12C7" w:rsidP="002D0047">
            <w:pPr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4E12C7" w:rsidRPr="00F75E12" w:rsidRDefault="004E12C7" w:rsidP="004E12C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โครงการ/กิจกรรม</w:t>
            </w:r>
          </w:p>
        </w:tc>
        <w:tc>
          <w:tcPr>
            <w:tcW w:w="1436" w:type="dxa"/>
            <w:vMerge w:val="restart"/>
          </w:tcPr>
          <w:p w:rsidR="004E12C7" w:rsidRPr="00F75E12" w:rsidRDefault="004E12C7" w:rsidP="004E12C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4E12C7" w:rsidRPr="00F75E12" w:rsidRDefault="004E12C7" w:rsidP="004E12C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กลุ่มเป้าหมาย</w:t>
            </w:r>
          </w:p>
        </w:tc>
        <w:tc>
          <w:tcPr>
            <w:tcW w:w="3190" w:type="dxa"/>
            <w:gridSpan w:val="2"/>
          </w:tcPr>
          <w:p w:rsidR="004E12C7" w:rsidRPr="00F75E12" w:rsidRDefault="004E12C7" w:rsidP="004E12C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ตัวชี้วัด (ผลสำเร็จ)</w:t>
            </w:r>
          </w:p>
        </w:tc>
        <w:tc>
          <w:tcPr>
            <w:tcW w:w="1595" w:type="dxa"/>
            <w:vMerge w:val="restart"/>
          </w:tcPr>
          <w:p w:rsidR="004E12C7" w:rsidRPr="00F75E12" w:rsidRDefault="004E12C7" w:rsidP="004E12C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4E12C7" w:rsidRPr="00F75E12" w:rsidRDefault="004E12C7" w:rsidP="004E12C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พื้นที่ดำเนินการ</w:t>
            </w:r>
          </w:p>
        </w:tc>
        <w:tc>
          <w:tcPr>
            <w:tcW w:w="1595" w:type="dxa"/>
            <w:vMerge w:val="restart"/>
          </w:tcPr>
          <w:p w:rsidR="004E12C7" w:rsidRPr="00F75E12" w:rsidRDefault="004E12C7" w:rsidP="004E12C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4E12C7" w:rsidRPr="00F75E12" w:rsidRDefault="004E12C7" w:rsidP="004E12C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ระยะเวลา</w:t>
            </w:r>
          </w:p>
        </w:tc>
        <w:tc>
          <w:tcPr>
            <w:tcW w:w="1595" w:type="dxa"/>
            <w:vMerge w:val="restart"/>
          </w:tcPr>
          <w:p w:rsidR="004E12C7" w:rsidRPr="00F75E12" w:rsidRDefault="004E12C7" w:rsidP="004E12C7">
            <w:pPr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4E12C7" w:rsidRPr="00F75E12" w:rsidRDefault="004E12C7" w:rsidP="004E12C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งบประมาณ</w:t>
            </w:r>
          </w:p>
        </w:tc>
        <w:tc>
          <w:tcPr>
            <w:tcW w:w="1595" w:type="dxa"/>
            <w:vMerge w:val="restart"/>
          </w:tcPr>
          <w:p w:rsidR="004E12C7" w:rsidRPr="00F75E12" w:rsidRDefault="004E12C7" w:rsidP="004E12C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4E12C7" w:rsidRPr="00F75E12" w:rsidRDefault="004E12C7" w:rsidP="004E12C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ผู้รับผิดชอบ</w:t>
            </w:r>
          </w:p>
        </w:tc>
      </w:tr>
      <w:tr w:rsidR="004E12C7" w:rsidRPr="00F75E12" w:rsidTr="008463EE">
        <w:trPr>
          <w:trHeight w:val="413"/>
          <w:tblHeader/>
        </w:trPr>
        <w:tc>
          <w:tcPr>
            <w:tcW w:w="558" w:type="dxa"/>
            <w:vMerge/>
          </w:tcPr>
          <w:p w:rsidR="004E12C7" w:rsidRPr="00F75E12" w:rsidRDefault="004E12C7" w:rsidP="002D0047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2790" w:type="dxa"/>
            <w:vMerge/>
          </w:tcPr>
          <w:p w:rsidR="004E12C7" w:rsidRPr="00F75E12" w:rsidRDefault="004E12C7" w:rsidP="002D0047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436" w:type="dxa"/>
            <w:vMerge/>
          </w:tcPr>
          <w:p w:rsidR="004E12C7" w:rsidRPr="00F75E12" w:rsidRDefault="004E12C7" w:rsidP="004E12C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595" w:type="dxa"/>
          </w:tcPr>
          <w:p w:rsidR="004E12C7" w:rsidRPr="00F75E12" w:rsidRDefault="004E12C7" w:rsidP="002D0047">
            <w:pPr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เชิงปริมาณ</w:t>
            </w:r>
          </w:p>
        </w:tc>
        <w:tc>
          <w:tcPr>
            <w:tcW w:w="1595" w:type="dxa"/>
          </w:tcPr>
          <w:p w:rsidR="004E12C7" w:rsidRPr="00F75E12" w:rsidRDefault="004E12C7" w:rsidP="002D0047">
            <w:pPr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เชิงคุณภาพ</w:t>
            </w:r>
          </w:p>
        </w:tc>
        <w:tc>
          <w:tcPr>
            <w:tcW w:w="1595" w:type="dxa"/>
            <w:vMerge/>
          </w:tcPr>
          <w:p w:rsidR="004E12C7" w:rsidRPr="00F75E12" w:rsidRDefault="004E12C7" w:rsidP="002D0047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595" w:type="dxa"/>
            <w:vMerge/>
          </w:tcPr>
          <w:p w:rsidR="004E12C7" w:rsidRPr="00F75E12" w:rsidRDefault="004E12C7" w:rsidP="002D0047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595" w:type="dxa"/>
            <w:vMerge/>
          </w:tcPr>
          <w:p w:rsidR="004E12C7" w:rsidRPr="00F75E12" w:rsidRDefault="004E12C7" w:rsidP="002D0047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595" w:type="dxa"/>
            <w:vMerge/>
          </w:tcPr>
          <w:p w:rsidR="004E12C7" w:rsidRPr="00F75E12" w:rsidRDefault="004E12C7" w:rsidP="002D0047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4E12C7" w:rsidRPr="00F75E12" w:rsidTr="009344C9">
        <w:trPr>
          <w:trHeight w:val="450"/>
        </w:trPr>
        <w:tc>
          <w:tcPr>
            <w:tcW w:w="14354" w:type="dxa"/>
            <w:gridSpan w:val="9"/>
          </w:tcPr>
          <w:p w:rsidR="004E12C7" w:rsidRPr="00F75E12" w:rsidRDefault="004E12C7" w:rsidP="002D0047">
            <w:pPr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ยุทศาสตร์</w:t>
            </w: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2:</w:t>
            </w:r>
            <w:r w:rsidRPr="00F75E12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 xml:space="preserve"> เสริมสร้างความเข้มแข็งในระบบบริหารจัดการด้านการส่งเสริมคุณธรรมให้เป็นเอกภาพ</w:t>
            </w:r>
          </w:p>
        </w:tc>
      </w:tr>
      <w:tr w:rsidR="004E12C7" w:rsidRPr="00F75E12" w:rsidTr="008463EE">
        <w:trPr>
          <w:trHeight w:val="7442"/>
        </w:trPr>
        <w:tc>
          <w:tcPr>
            <w:tcW w:w="558" w:type="dxa"/>
          </w:tcPr>
          <w:p w:rsidR="004E12C7" w:rsidRPr="00F75E12" w:rsidRDefault="004E12C7" w:rsidP="002D004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790" w:type="dxa"/>
          </w:tcPr>
          <w:p w:rsidR="004E12C7" w:rsidRPr="00F75E12" w:rsidRDefault="004E12C7" w:rsidP="002D004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โครงการสถานศึกษาต้นแบบ “การจัดกิจกรรมส่งเสริมคุณธรรม</w:t>
            </w:r>
            <w:r w:rsidR="008463EE"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จริยธรรมในสถานศึกษา” </w:t>
            </w:r>
          </w:p>
          <w:p w:rsidR="008463EE" w:rsidRPr="00F75E12" w:rsidRDefault="008463EE" w:rsidP="002D004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กิจกรรมหลัก</w:t>
            </w:r>
          </w:p>
          <w:p w:rsidR="008463EE" w:rsidRPr="00F75E12" w:rsidRDefault="008463EE" w:rsidP="008463EE">
            <w:pPr>
              <w:pStyle w:val="a6"/>
              <w:numPr>
                <w:ilvl w:val="0"/>
                <w:numId w:val="6"/>
              </w:num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สร้างการับรู้และสร้างกลไกการขับเคลื่อนสถานศึกษาส่งเสริมคุณธรรม</w:t>
            </w:r>
          </w:p>
          <w:p w:rsidR="008463EE" w:rsidRPr="00F75E12" w:rsidRDefault="008463EE" w:rsidP="008463EE">
            <w:pPr>
              <w:pStyle w:val="a6"/>
              <w:numPr>
                <w:ilvl w:val="0"/>
                <w:numId w:val="6"/>
              </w:num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สร้างครูแกนนำและนักศึกษาแกนนำ</w:t>
            </w:r>
          </w:p>
          <w:p w:rsidR="008463EE" w:rsidRPr="00F75E12" w:rsidRDefault="008463EE" w:rsidP="008463EE">
            <w:pPr>
              <w:pStyle w:val="a6"/>
              <w:numPr>
                <w:ilvl w:val="0"/>
                <w:numId w:val="6"/>
              </w:num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กำหนดเป้าหมาย กรเปลี่ยนแปลงของสถานศึกษา</w:t>
            </w:r>
          </w:p>
          <w:p w:rsidR="008463EE" w:rsidRPr="00F75E12" w:rsidRDefault="008463EE" w:rsidP="008463EE">
            <w:pPr>
              <w:pStyle w:val="a6"/>
              <w:numPr>
                <w:ilvl w:val="0"/>
                <w:numId w:val="6"/>
              </w:num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กำหนดวิธีการเพื่อบรรลุเป้าหมาย</w:t>
            </w:r>
          </w:p>
          <w:p w:rsidR="008463EE" w:rsidRPr="00F75E12" w:rsidRDefault="008463EE" w:rsidP="008463EE">
            <w:pPr>
              <w:pStyle w:val="a6"/>
              <w:numPr>
                <w:ilvl w:val="0"/>
                <w:numId w:val="6"/>
              </w:num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ลงมือปฏิบัติ/จัดกิจกรรม เพื่อบรรลุเป้าหมาย</w:t>
            </w:r>
          </w:p>
          <w:p w:rsidR="008463EE" w:rsidRPr="00F75E12" w:rsidRDefault="008463EE" w:rsidP="008463EE">
            <w:pPr>
              <w:pStyle w:val="a6"/>
              <w:numPr>
                <w:ilvl w:val="0"/>
                <w:numId w:val="6"/>
              </w:num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นิเทศ ติดตาม การดำเนินการ</w:t>
            </w:r>
          </w:p>
          <w:p w:rsidR="008463EE" w:rsidRPr="00F75E12" w:rsidRDefault="008463EE" w:rsidP="008463EE">
            <w:pPr>
              <w:pStyle w:val="a6"/>
              <w:numPr>
                <w:ilvl w:val="0"/>
                <w:numId w:val="6"/>
              </w:num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ประเมินสถานศึกษาต้นแบบ “การจัดกิจกรรมส่งเสริมคุณธรรม จริยธรรมในสถานศึกษา</w:t>
            </w:r>
          </w:p>
          <w:p w:rsidR="008463EE" w:rsidRPr="00F75E12" w:rsidRDefault="008463EE" w:rsidP="008463EE">
            <w:pPr>
              <w:pStyle w:val="a6"/>
              <w:numPr>
                <w:ilvl w:val="0"/>
                <w:numId w:val="6"/>
              </w:num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กำหนดแนวทางในการพัฒนาสถานศึกษาส่งเสริมคุณธรรม</w:t>
            </w:r>
          </w:p>
        </w:tc>
        <w:tc>
          <w:tcPr>
            <w:tcW w:w="1436" w:type="dxa"/>
          </w:tcPr>
          <w:p w:rsidR="004E12C7" w:rsidRPr="00F75E12" w:rsidRDefault="008463EE" w:rsidP="002D004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สถานศึกษา</w:t>
            </w:r>
          </w:p>
        </w:tc>
        <w:tc>
          <w:tcPr>
            <w:tcW w:w="1595" w:type="dxa"/>
          </w:tcPr>
          <w:p w:rsidR="004E12C7" w:rsidRPr="00F75E12" w:rsidRDefault="008463EE" w:rsidP="002D004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25 </w:t>
            </w:r>
            <w:r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แห่ง </w:t>
            </w:r>
          </w:p>
        </w:tc>
        <w:tc>
          <w:tcPr>
            <w:tcW w:w="1595" w:type="dxa"/>
          </w:tcPr>
          <w:p w:rsidR="004E12C7" w:rsidRPr="00F75E12" w:rsidRDefault="008463EE" w:rsidP="002D004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หน่วยงานมีสถานศึกษาต้นแบบ “</w:t>
            </w:r>
            <w:r w:rsidR="00EE196D"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การจัดกิจ</w:t>
            </w:r>
            <w:r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กรรมส่งเสริมคุณธรรมจริยธรรมในสถานศึกษา</w:t>
            </w:r>
            <w:r w:rsidR="00EE196D"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” ที่สามารถเป็นแบบอย่างในการจัดกิจกรรมเสริมสร้างคุณธรรมของผู้เรียน ประชาชน และชุมชนให้กับสถานศึกษาอื่นได้</w:t>
            </w:r>
          </w:p>
        </w:tc>
        <w:tc>
          <w:tcPr>
            <w:tcW w:w="1595" w:type="dxa"/>
          </w:tcPr>
          <w:p w:rsidR="004E12C7" w:rsidRPr="00F75E12" w:rsidRDefault="00EE196D" w:rsidP="002D004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สถานศึกษา </w:t>
            </w:r>
            <w:r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25 </w:t>
            </w:r>
            <w:r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แห่ง</w:t>
            </w:r>
          </w:p>
        </w:tc>
        <w:tc>
          <w:tcPr>
            <w:tcW w:w="1595" w:type="dxa"/>
          </w:tcPr>
          <w:p w:rsidR="004E12C7" w:rsidRPr="00F75E12" w:rsidRDefault="00EE196D" w:rsidP="002D004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ม.ค.- ก.ย.</w:t>
            </w:r>
            <w:r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</w:t>
            </w:r>
            <w:r w:rsidR="00F136FC"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4E12C7" w:rsidRPr="00F75E12" w:rsidRDefault="00EE196D" w:rsidP="002D004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200,000</w:t>
            </w:r>
            <w:r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บาท </w:t>
            </w:r>
          </w:p>
        </w:tc>
        <w:tc>
          <w:tcPr>
            <w:tcW w:w="1595" w:type="dxa"/>
          </w:tcPr>
          <w:p w:rsidR="004E12C7" w:rsidRPr="00F75E12" w:rsidRDefault="00EE196D" w:rsidP="002D004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75E1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กลุ่มยุทธศาสตร์และการพัฒนา</w:t>
            </w:r>
          </w:p>
        </w:tc>
      </w:tr>
    </w:tbl>
    <w:tbl>
      <w:tblPr>
        <w:tblStyle w:val="TableGrid1"/>
        <w:tblW w:w="14192" w:type="dxa"/>
        <w:tblLook w:val="04A0" w:firstRow="1" w:lastRow="0" w:firstColumn="1" w:lastColumn="0" w:noHBand="0" w:noVBand="1"/>
      </w:tblPr>
      <w:tblGrid>
        <w:gridCol w:w="535"/>
        <w:gridCol w:w="2618"/>
        <w:gridCol w:w="1775"/>
        <w:gridCol w:w="1559"/>
        <w:gridCol w:w="1559"/>
        <w:gridCol w:w="1415"/>
        <w:gridCol w:w="1577"/>
        <w:gridCol w:w="1577"/>
        <w:gridCol w:w="1577"/>
      </w:tblGrid>
      <w:tr w:rsidR="00F136FC" w:rsidRPr="00F75E12" w:rsidTr="009D184F">
        <w:trPr>
          <w:trHeight w:val="416"/>
        </w:trPr>
        <w:tc>
          <w:tcPr>
            <w:tcW w:w="535" w:type="dxa"/>
            <w:vMerge w:val="restart"/>
          </w:tcPr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75E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618" w:type="dxa"/>
            <w:vMerge w:val="restart"/>
          </w:tcPr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75E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Pr="00F75E1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F75E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75" w:type="dxa"/>
            <w:vMerge w:val="restart"/>
          </w:tcPr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75E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3118" w:type="dxa"/>
            <w:gridSpan w:val="2"/>
          </w:tcPr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5E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  <w:r w:rsidRPr="00F75E1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F75E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ผลสำเร็จ</w:t>
            </w:r>
            <w:r w:rsidRPr="00F75E1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5" w:type="dxa"/>
            <w:vMerge w:val="restart"/>
          </w:tcPr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5E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577" w:type="dxa"/>
            <w:vMerge w:val="restart"/>
          </w:tcPr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5E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77" w:type="dxa"/>
            <w:vMerge w:val="restart"/>
          </w:tcPr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5E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77" w:type="dxa"/>
            <w:vMerge w:val="restart"/>
          </w:tcPr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5E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136FC" w:rsidRPr="00F75E12" w:rsidTr="009D184F">
        <w:trPr>
          <w:trHeight w:val="406"/>
        </w:trPr>
        <w:tc>
          <w:tcPr>
            <w:tcW w:w="535" w:type="dxa"/>
            <w:vMerge/>
          </w:tcPr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18" w:type="dxa"/>
            <w:vMerge/>
          </w:tcPr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75" w:type="dxa"/>
            <w:vMerge/>
          </w:tcPr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75E1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559" w:type="dxa"/>
          </w:tcPr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75E1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5" w:type="dxa"/>
            <w:vMerge/>
          </w:tcPr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77" w:type="dxa"/>
            <w:vMerge/>
          </w:tcPr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77" w:type="dxa"/>
            <w:vMerge/>
          </w:tcPr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77" w:type="dxa"/>
            <w:vMerge/>
          </w:tcPr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36FC" w:rsidRPr="00F75E12" w:rsidTr="009D184F">
        <w:tblPrEx>
          <w:tblLook w:val="0000" w:firstRow="0" w:lastRow="0" w:firstColumn="0" w:lastColumn="0" w:noHBand="0" w:noVBand="0"/>
        </w:tblPrEx>
        <w:trPr>
          <w:trHeight w:val="413"/>
        </w:trPr>
        <w:tc>
          <w:tcPr>
            <w:tcW w:w="14192" w:type="dxa"/>
            <w:gridSpan w:val="9"/>
          </w:tcPr>
          <w:p w:rsidR="00F136FC" w:rsidRPr="00F75E12" w:rsidRDefault="00F136FC" w:rsidP="009D184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75E1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ยุทธศาสตร์ที่ </w:t>
            </w:r>
            <w:r w:rsidRPr="00F75E12">
              <w:rPr>
                <w:rFonts w:ascii="TH SarabunIT๙" w:hAnsi="TH SarabunIT๙" w:cs="TH SarabunIT๙"/>
                <w:b/>
                <w:bCs/>
                <w:sz w:val="28"/>
              </w:rPr>
              <w:t xml:space="preserve">3 : </w:t>
            </w:r>
            <w:r w:rsidRPr="00F75E1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สร้างเครือข่ายความร่วมมือในการส่งเสริมคุณธรรม</w:t>
            </w:r>
          </w:p>
        </w:tc>
      </w:tr>
      <w:tr w:rsidR="00F136FC" w:rsidRPr="00F75E12" w:rsidTr="009D184F">
        <w:trPr>
          <w:trHeight w:val="3949"/>
        </w:trPr>
        <w:tc>
          <w:tcPr>
            <w:tcW w:w="535" w:type="dxa"/>
          </w:tcPr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75E12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2618" w:type="dxa"/>
          </w:tcPr>
          <w:p w:rsidR="00F136FC" w:rsidRPr="00F75E12" w:rsidRDefault="00F136FC" w:rsidP="009D184F">
            <w:pPr>
              <w:rPr>
                <w:rFonts w:ascii="TH SarabunIT๙" w:hAnsi="TH SarabunIT๙" w:cs="TH SarabunIT๙"/>
                <w:sz w:val="28"/>
              </w:rPr>
            </w:pPr>
            <w:r w:rsidRPr="00F75E12">
              <w:rPr>
                <w:rFonts w:ascii="TH SarabunIT๙" w:hAnsi="TH SarabunIT๙" w:cs="TH SarabunIT๙"/>
                <w:sz w:val="28"/>
                <w:cs/>
              </w:rPr>
              <w:t>โครงการสร้างเครือข่ายขับเคลื่อนคุณธรรมในพื้นที่</w:t>
            </w:r>
          </w:p>
          <w:p w:rsidR="00F136FC" w:rsidRPr="00F75E12" w:rsidRDefault="00F136FC" w:rsidP="009D184F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F75E12">
              <w:rPr>
                <w:rFonts w:ascii="TH SarabunIT๙" w:hAnsi="TH SarabunIT๙" w:cs="TH SarabunIT๙"/>
                <w:sz w:val="28"/>
                <w:u w:val="single"/>
                <w:cs/>
              </w:rPr>
              <w:t>กิจกรรมหลัก</w:t>
            </w:r>
          </w:p>
          <w:p w:rsidR="00F136FC" w:rsidRPr="00F75E12" w:rsidRDefault="00F136FC" w:rsidP="009D184F">
            <w:pPr>
              <w:rPr>
                <w:rFonts w:ascii="TH SarabunIT๙" w:hAnsi="TH SarabunIT๙" w:cs="TH SarabunIT๙"/>
                <w:sz w:val="28"/>
              </w:rPr>
            </w:pPr>
            <w:r w:rsidRPr="00F75E12">
              <w:rPr>
                <w:rFonts w:ascii="TH SarabunIT๙" w:hAnsi="TH SarabunIT๙" w:cs="TH SarabunIT๙"/>
                <w:sz w:val="28"/>
              </w:rPr>
              <w:t>1.</w:t>
            </w:r>
            <w:r w:rsidRPr="00F75E12">
              <w:rPr>
                <w:rFonts w:ascii="TH SarabunIT๙" w:hAnsi="TH SarabunIT๙" w:cs="TH SarabunIT๙"/>
                <w:sz w:val="28"/>
                <w:cs/>
              </w:rPr>
              <w:t xml:space="preserve"> สร้างการรับรู้และแสวงหาความร่วมมือกับภาคีเครือข่ายในพื้นที่ในการสร้างเสริมคุณธรรมให้กับประชาชนในพื้นที่ รวมทั้งการสร้างแหล่งเรียนรู้ที่เอื้อต่อการส่งเสริมคุณธรรมในพื้นที่</w:t>
            </w:r>
          </w:p>
          <w:p w:rsidR="00F136FC" w:rsidRPr="00F75E12" w:rsidRDefault="00F136FC" w:rsidP="009D184F">
            <w:pPr>
              <w:rPr>
                <w:rFonts w:ascii="TH SarabunIT๙" w:hAnsi="TH SarabunIT๙" w:cs="TH SarabunIT๙"/>
                <w:sz w:val="28"/>
              </w:rPr>
            </w:pPr>
            <w:r w:rsidRPr="00F75E12">
              <w:rPr>
                <w:rFonts w:ascii="TH SarabunIT๙" w:hAnsi="TH SarabunIT๙" w:cs="TH SarabunIT๙"/>
                <w:sz w:val="28"/>
              </w:rPr>
              <w:t>2.</w:t>
            </w:r>
            <w:r w:rsidRPr="00F75E12">
              <w:rPr>
                <w:rFonts w:ascii="TH SarabunIT๙" w:hAnsi="TH SarabunIT๙" w:cs="TH SarabunIT๙"/>
                <w:sz w:val="28"/>
                <w:cs/>
              </w:rPr>
              <w:t xml:space="preserve"> จัดกิจกรรมสร้างเสริมคุณธรรมให้กับประชาชนในพื้นที่ และสร้างแหล่งเรียนรู้ที่เอื้อต่อการส่งเสริมคุณธรรมในพื้นที่</w:t>
            </w:r>
          </w:p>
          <w:p w:rsidR="00F136FC" w:rsidRPr="00F75E12" w:rsidRDefault="00F136FC" w:rsidP="009D184F">
            <w:pPr>
              <w:rPr>
                <w:rFonts w:ascii="TH SarabunIT๙" w:hAnsi="TH SarabunIT๙" w:cs="TH SarabunIT๙"/>
                <w:sz w:val="28"/>
              </w:rPr>
            </w:pPr>
            <w:r w:rsidRPr="00F75E12">
              <w:rPr>
                <w:rFonts w:ascii="TH SarabunIT๙" w:hAnsi="TH SarabunIT๙" w:cs="TH SarabunIT๙"/>
                <w:sz w:val="28"/>
              </w:rPr>
              <w:t>3.</w:t>
            </w:r>
            <w:r w:rsidRPr="00F75E12">
              <w:rPr>
                <w:rFonts w:ascii="TH SarabunIT๙" w:hAnsi="TH SarabunIT๙" w:cs="TH SarabunIT๙"/>
                <w:sz w:val="28"/>
                <w:cs/>
              </w:rPr>
              <w:t xml:space="preserve"> นิเทศ ติดตามและประเมินผลการดำเนินงาน</w:t>
            </w:r>
          </w:p>
          <w:p w:rsidR="00F136FC" w:rsidRPr="00F75E12" w:rsidRDefault="00F136FC" w:rsidP="009D184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75E12">
              <w:rPr>
                <w:rFonts w:ascii="TH SarabunIT๙" w:hAnsi="TH SarabunIT๙" w:cs="TH SarabunIT๙"/>
                <w:sz w:val="28"/>
              </w:rPr>
              <w:t>4.</w:t>
            </w:r>
            <w:r w:rsidRPr="00F75E12">
              <w:rPr>
                <w:rFonts w:ascii="TH SarabunIT๙" w:hAnsi="TH SarabunIT๙" w:cs="TH SarabunIT๙"/>
                <w:sz w:val="28"/>
                <w:cs/>
              </w:rPr>
              <w:t xml:space="preserve"> จัดกิจกรรมยกย่องเชิดชูเกียรติภาคเครือข่ายส่งเสริมคุณธรรมดีเด่นของหน่วยงาน สถานศึกษา</w:t>
            </w:r>
          </w:p>
        </w:tc>
        <w:tc>
          <w:tcPr>
            <w:tcW w:w="1775" w:type="dxa"/>
          </w:tcPr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75E12">
              <w:rPr>
                <w:rFonts w:ascii="TH SarabunIT๙" w:hAnsi="TH SarabunIT๙" w:cs="TH SarabunIT๙"/>
                <w:sz w:val="28"/>
                <w:cs/>
              </w:rPr>
              <w:t>บุคคล องค์กร</w:t>
            </w:r>
          </w:p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75E12">
              <w:rPr>
                <w:rFonts w:ascii="TH SarabunIT๙" w:hAnsi="TH SarabunIT๙" w:cs="TH SarabunIT๙"/>
                <w:sz w:val="28"/>
                <w:cs/>
              </w:rPr>
              <w:t>ชมรม สมาคม</w:t>
            </w:r>
          </w:p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75E12">
              <w:rPr>
                <w:rFonts w:ascii="TH SarabunIT๙" w:hAnsi="TH SarabunIT๙" w:cs="TH SarabunIT๙"/>
                <w:sz w:val="28"/>
                <w:cs/>
              </w:rPr>
              <w:t>ชุมชน และหน่วยงานทั้งภาครัฐและเอกชนในพื้นที่</w:t>
            </w:r>
          </w:p>
        </w:tc>
        <w:tc>
          <w:tcPr>
            <w:tcW w:w="1559" w:type="dxa"/>
          </w:tcPr>
          <w:p w:rsidR="00F136FC" w:rsidRPr="00F75E12" w:rsidRDefault="00F136FC" w:rsidP="009D184F">
            <w:pPr>
              <w:rPr>
                <w:rFonts w:ascii="TH SarabunIT๙" w:hAnsi="TH SarabunIT๙" w:cs="TH SarabunIT๙"/>
                <w:sz w:val="28"/>
              </w:rPr>
            </w:pPr>
            <w:r w:rsidRPr="00F75E12">
              <w:rPr>
                <w:rFonts w:ascii="TH SarabunIT๙" w:hAnsi="TH SarabunIT๙" w:cs="TH SarabunIT๙"/>
                <w:sz w:val="28"/>
              </w:rPr>
              <w:t>1.</w:t>
            </w:r>
            <w:r w:rsidRPr="00F75E12">
              <w:rPr>
                <w:rFonts w:ascii="TH SarabunIT๙" w:hAnsi="TH SarabunIT๙" w:cs="TH SarabunIT๙"/>
                <w:sz w:val="28"/>
                <w:cs/>
              </w:rPr>
              <w:t xml:space="preserve"> จำนวนบุคคล องค์กร ชมรม สมาคม ชุมชน และหน่วยงานทั้งภาครัฐและเอกชนที่เข้ามาร่วมเป็นภาคี เครือข่ายอย่างน้อยสถานศึกษาละ </w:t>
            </w:r>
            <w:r w:rsidRPr="00F75E12">
              <w:rPr>
                <w:rFonts w:ascii="TH SarabunIT๙" w:hAnsi="TH SarabunIT๙" w:cs="TH SarabunIT๙"/>
                <w:sz w:val="28"/>
              </w:rPr>
              <w:t>3</w:t>
            </w:r>
            <w:r w:rsidRPr="00F75E12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  <w:p w:rsidR="00F136FC" w:rsidRPr="00F75E12" w:rsidRDefault="00F136FC" w:rsidP="009D184F">
            <w:pPr>
              <w:rPr>
                <w:rFonts w:ascii="TH SarabunIT๙" w:hAnsi="TH SarabunIT๙" w:cs="TH SarabunIT๙"/>
                <w:sz w:val="28"/>
              </w:rPr>
            </w:pPr>
          </w:p>
          <w:p w:rsidR="00F136FC" w:rsidRPr="00F75E12" w:rsidRDefault="00F136FC" w:rsidP="009D184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75E12">
              <w:rPr>
                <w:rFonts w:ascii="TH SarabunIT๙" w:hAnsi="TH SarabunIT๙" w:cs="TH SarabunIT๙"/>
                <w:sz w:val="28"/>
              </w:rPr>
              <w:t>2.</w:t>
            </w:r>
            <w:r w:rsidRPr="00F75E12">
              <w:rPr>
                <w:rFonts w:ascii="TH SarabunIT๙" w:hAnsi="TH SarabunIT๙" w:cs="TH SarabunIT๙"/>
                <w:sz w:val="28"/>
                <w:cs/>
              </w:rPr>
              <w:t xml:space="preserve"> มีแหล่งเรียนรู่ที่เอื้อต่อการส่งเสริมคุณธรรมในพื้นที่อย่างน้อยอำเภอละ </w:t>
            </w:r>
            <w:r w:rsidRPr="00F75E12">
              <w:rPr>
                <w:rFonts w:ascii="TH SarabunIT๙" w:hAnsi="TH SarabunIT๙" w:cs="TH SarabunIT๙"/>
                <w:sz w:val="28"/>
              </w:rPr>
              <w:t>1</w:t>
            </w:r>
            <w:r w:rsidRPr="00F75E12">
              <w:rPr>
                <w:rFonts w:ascii="TH SarabunIT๙" w:hAnsi="TH SarabunIT๙" w:cs="TH SarabunIT๙"/>
                <w:sz w:val="28"/>
                <w:cs/>
              </w:rPr>
              <w:t xml:space="preserve"> แห่ง</w:t>
            </w:r>
          </w:p>
        </w:tc>
        <w:tc>
          <w:tcPr>
            <w:tcW w:w="1559" w:type="dxa"/>
          </w:tcPr>
          <w:p w:rsidR="00F136FC" w:rsidRPr="00F75E12" w:rsidRDefault="00F136FC" w:rsidP="009D184F">
            <w:pPr>
              <w:rPr>
                <w:rFonts w:ascii="TH SarabunIT๙" w:hAnsi="TH SarabunIT๙" w:cs="TH SarabunIT๙"/>
                <w:sz w:val="28"/>
              </w:rPr>
            </w:pPr>
            <w:r w:rsidRPr="00F75E12">
              <w:rPr>
                <w:rFonts w:ascii="TH SarabunIT๙" w:hAnsi="TH SarabunIT๙" w:cs="TH SarabunIT๙"/>
                <w:sz w:val="28"/>
                <w:cs/>
              </w:rPr>
              <w:t>หน่วยงานสถานศึกษามีภาคีเครือข่ายในการส</w:t>
            </w:r>
            <w:bookmarkStart w:id="0" w:name="_GoBack"/>
            <w:bookmarkEnd w:id="0"/>
            <w:r w:rsidRPr="00F75E12">
              <w:rPr>
                <w:rFonts w:ascii="TH SarabunIT๙" w:hAnsi="TH SarabunIT๙" w:cs="TH SarabunIT๙"/>
                <w:sz w:val="28"/>
                <w:cs/>
              </w:rPr>
              <w:t>ร้างเสริมคุณธรรมให้กับประชาชนในพื้นที่ที่เข้มแข็ง</w:t>
            </w:r>
          </w:p>
        </w:tc>
        <w:tc>
          <w:tcPr>
            <w:tcW w:w="1415" w:type="dxa"/>
          </w:tcPr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75E12">
              <w:rPr>
                <w:rFonts w:ascii="TH SarabunIT๙" w:hAnsi="TH SarabunIT๙" w:cs="TH SarabunIT๙"/>
                <w:sz w:val="28"/>
                <w:cs/>
              </w:rPr>
              <w:t xml:space="preserve">สถานศึกษาในสังกัดทั้ง </w:t>
            </w:r>
            <w:r w:rsidRPr="00F75E12">
              <w:rPr>
                <w:rFonts w:ascii="TH SarabunIT๙" w:hAnsi="TH SarabunIT๙" w:cs="TH SarabunIT๙"/>
                <w:sz w:val="28"/>
              </w:rPr>
              <w:t xml:space="preserve">25 </w:t>
            </w:r>
            <w:r w:rsidRPr="00F75E12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</w:tc>
        <w:tc>
          <w:tcPr>
            <w:tcW w:w="1577" w:type="dxa"/>
          </w:tcPr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75E12">
              <w:rPr>
                <w:rFonts w:ascii="TH SarabunIT๙" w:hAnsi="TH SarabunIT๙" w:cs="TH SarabunIT๙"/>
                <w:sz w:val="28"/>
                <w:cs/>
              </w:rPr>
              <w:t>ม</w:t>
            </w:r>
            <w:r w:rsidRPr="00F75E12">
              <w:rPr>
                <w:rFonts w:ascii="TH SarabunIT๙" w:hAnsi="TH SarabunIT๙" w:cs="TH SarabunIT๙"/>
                <w:sz w:val="28"/>
              </w:rPr>
              <w:t>.</w:t>
            </w:r>
            <w:r w:rsidRPr="00F75E12">
              <w:rPr>
                <w:rFonts w:ascii="TH SarabunIT๙" w:hAnsi="TH SarabunIT๙" w:cs="TH SarabunIT๙"/>
                <w:sz w:val="28"/>
                <w:cs/>
              </w:rPr>
              <w:t>ค</w:t>
            </w:r>
            <w:r w:rsidRPr="00F75E12">
              <w:rPr>
                <w:rFonts w:ascii="TH SarabunIT๙" w:hAnsi="TH SarabunIT๙" w:cs="TH SarabunIT๙"/>
                <w:sz w:val="28"/>
              </w:rPr>
              <w:t>.</w:t>
            </w:r>
            <w:r w:rsidRPr="00F75E1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F75E12">
              <w:rPr>
                <w:rFonts w:ascii="TH SarabunIT๙" w:hAnsi="TH SarabunIT๙" w:cs="TH SarabunIT๙"/>
                <w:sz w:val="28"/>
              </w:rPr>
              <w:t xml:space="preserve">– </w:t>
            </w:r>
            <w:r w:rsidRPr="00F75E12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F75E12">
              <w:rPr>
                <w:rFonts w:ascii="TH SarabunIT๙" w:hAnsi="TH SarabunIT๙" w:cs="TH SarabunIT๙"/>
                <w:sz w:val="28"/>
              </w:rPr>
              <w:t>.</w:t>
            </w:r>
            <w:r w:rsidRPr="00F75E12">
              <w:rPr>
                <w:rFonts w:ascii="TH SarabunIT๙" w:hAnsi="TH SarabunIT๙" w:cs="TH SarabunIT๙"/>
                <w:sz w:val="28"/>
                <w:cs/>
              </w:rPr>
              <w:t>ย</w:t>
            </w:r>
            <w:r w:rsidRPr="00F75E12">
              <w:rPr>
                <w:rFonts w:ascii="TH SarabunIT๙" w:hAnsi="TH SarabunIT๙" w:cs="TH SarabunIT๙"/>
                <w:sz w:val="28"/>
              </w:rPr>
              <w:t>. 64</w:t>
            </w:r>
          </w:p>
        </w:tc>
        <w:tc>
          <w:tcPr>
            <w:tcW w:w="1577" w:type="dxa"/>
          </w:tcPr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75E12">
              <w:rPr>
                <w:rFonts w:ascii="TH SarabunIT๙" w:hAnsi="TH SarabunIT๙" w:cs="TH SarabunIT๙"/>
                <w:sz w:val="28"/>
              </w:rPr>
              <w:t>100,000</w:t>
            </w:r>
            <w:r w:rsidRPr="00F75E12">
              <w:rPr>
                <w:rFonts w:ascii="TH SarabunIT๙" w:hAnsi="TH SarabunIT๙" w:cs="TH SarabunIT๙"/>
                <w:sz w:val="28"/>
                <w:cs/>
              </w:rPr>
              <w:t xml:space="preserve"> บาท</w:t>
            </w:r>
          </w:p>
        </w:tc>
        <w:tc>
          <w:tcPr>
            <w:tcW w:w="1577" w:type="dxa"/>
          </w:tcPr>
          <w:p w:rsidR="00F136FC" w:rsidRPr="00F75E12" w:rsidRDefault="00F136FC" w:rsidP="009D18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5E12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กลุ่มส่งเสริมภาคีเครือข่าย</w:t>
            </w:r>
          </w:p>
        </w:tc>
      </w:tr>
    </w:tbl>
    <w:p w:rsidR="00582A94" w:rsidRPr="002D0047" w:rsidRDefault="00582A94" w:rsidP="002D0047">
      <w:pPr>
        <w:rPr>
          <w:color w:val="000000" w:themeColor="text1"/>
          <w:cs/>
        </w:rPr>
      </w:pPr>
    </w:p>
    <w:sectPr w:rsidR="00582A94" w:rsidRPr="002D0047" w:rsidSect="00F75E12">
      <w:pgSz w:w="16838" w:h="11906" w:orient="landscape"/>
      <w:pgMar w:top="709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363F2"/>
    <w:multiLevelType w:val="hybridMultilevel"/>
    <w:tmpl w:val="A350B02A"/>
    <w:lvl w:ilvl="0" w:tplc="53E01728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1834E1"/>
    <w:multiLevelType w:val="hybridMultilevel"/>
    <w:tmpl w:val="A64886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9981FDB"/>
    <w:multiLevelType w:val="hybridMultilevel"/>
    <w:tmpl w:val="485EA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F183B"/>
    <w:multiLevelType w:val="hybridMultilevel"/>
    <w:tmpl w:val="4A4A8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5564C"/>
    <w:multiLevelType w:val="hybridMultilevel"/>
    <w:tmpl w:val="D114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C74788"/>
    <w:multiLevelType w:val="hybridMultilevel"/>
    <w:tmpl w:val="6718909E"/>
    <w:lvl w:ilvl="0" w:tplc="077ED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9E2B73"/>
    <w:rsid w:val="0005534C"/>
    <w:rsid w:val="00103857"/>
    <w:rsid w:val="001C3BD8"/>
    <w:rsid w:val="002950BB"/>
    <w:rsid w:val="002D0047"/>
    <w:rsid w:val="004E12C7"/>
    <w:rsid w:val="00582A94"/>
    <w:rsid w:val="00703A90"/>
    <w:rsid w:val="0071006B"/>
    <w:rsid w:val="007C6468"/>
    <w:rsid w:val="008463EE"/>
    <w:rsid w:val="008E1A3F"/>
    <w:rsid w:val="00985C06"/>
    <w:rsid w:val="009E2B73"/>
    <w:rsid w:val="00AB20E2"/>
    <w:rsid w:val="00BC4F4E"/>
    <w:rsid w:val="00C62D47"/>
    <w:rsid w:val="00C6542B"/>
    <w:rsid w:val="00D33DED"/>
    <w:rsid w:val="00DC20D0"/>
    <w:rsid w:val="00E34026"/>
    <w:rsid w:val="00EE196D"/>
    <w:rsid w:val="00F136FC"/>
    <w:rsid w:val="00F75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color w:val="808080" w:themeColor="text1" w:themeTint="7F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B7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2B73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C62D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2950BB"/>
    <w:pPr>
      <w:ind w:left="720"/>
      <w:contextualSpacing/>
    </w:pPr>
    <w:rPr>
      <w:rFonts w:cs="Angsana New"/>
      <w:szCs w:val="40"/>
    </w:rPr>
  </w:style>
  <w:style w:type="table" w:customStyle="1" w:styleId="TableGrid1">
    <w:name w:val="Table Grid1"/>
    <w:basedOn w:val="a1"/>
    <w:next w:val="a5"/>
    <w:uiPriority w:val="59"/>
    <w:rsid w:val="00F136FC"/>
    <w:pPr>
      <w:spacing w:after="0" w:line="240" w:lineRule="auto"/>
    </w:pPr>
    <w:rPr>
      <w:rFonts w:asciiTheme="minorHAnsi" w:hAnsiTheme="minorHAnsi" w:cstheme="minorBidi"/>
      <w:color w:val="auto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BD1DE-1F8A-4B43-98C9-ED5FDE00B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2020-12-14T08:50:00Z</dcterms:created>
  <dcterms:modified xsi:type="dcterms:W3CDTF">2020-12-21T07:36:00Z</dcterms:modified>
</cp:coreProperties>
</file>